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486CD0">
        <w:rPr>
          <w:rFonts w:ascii="Times New Roman" w:hAnsi="Times New Roman" w:cs="Times New Roman"/>
          <w:sz w:val="23"/>
          <w:szCs w:val="23"/>
        </w:rPr>
        <w:t>РЕПУБЛИКА СРБИЈА</w:t>
      </w:r>
      <w:r w:rsidRPr="00486CD0">
        <w:rPr>
          <w:rFonts w:ascii="Times New Roman" w:hAnsi="Times New Roman" w:cs="Times New Roman"/>
          <w:sz w:val="23"/>
          <w:szCs w:val="23"/>
        </w:rPr>
        <w:tab/>
      </w:r>
      <w:r w:rsidRPr="00486CD0">
        <w:rPr>
          <w:rFonts w:ascii="Times New Roman" w:hAnsi="Times New Roman" w:cs="Times New Roman"/>
          <w:sz w:val="23"/>
          <w:szCs w:val="23"/>
        </w:rPr>
        <w:tab/>
      </w:r>
      <w:r w:rsidRPr="00486CD0">
        <w:rPr>
          <w:rFonts w:ascii="Times New Roman" w:hAnsi="Times New Roman" w:cs="Times New Roman"/>
          <w:sz w:val="23"/>
          <w:szCs w:val="23"/>
        </w:rPr>
        <w:tab/>
      </w:r>
      <w:r w:rsidRPr="00486CD0">
        <w:rPr>
          <w:rFonts w:ascii="Times New Roman" w:hAnsi="Times New Roman" w:cs="Times New Roman"/>
          <w:sz w:val="23"/>
          <w:szCs w:val="23"/>
        </w:rPr>
        <w:tab/>
      </w:r>
      <w:r w:rsidRPr="00486CD0">
        <w:rPr>
          <w:rFonts w:ascii="Times New Roman" w:hAnsi="Times New Roman" w:cs="Times New Roman"/>
          <w:sz w:val="23"/>
          <w:szCs w:val="23"/>
        </w:rPr>
        <w:tab/>
      </w:r>
      <w:r w:rsidRPr="00486CD0">
        <w:rPr>
          <w:rFonts w:ascii="Times New Roman" w:hAnsi="Times New Roman" w:cs="Times New Roman"/>
          <w:sz w:val="23"/>
          <w:szCs w:val="23"/>
        </w:rPr>
        <w:tab/>
      </w:r>
      <w:r w:rsidRPr="00486CD0">
        <w:rPr>
          <w:rFonts w:ascii="Times New Roman" w:hAnsi="Times New Roman" w:cs="Times New Roman"/>
          <w:sz w:val="23"/>
          <w:szCs w:val="23"/>
        </w:rPr>
        <w:tab/>
        <w:t xml:space="preserve">        </w:t>
      </w:r>
    </w:p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486CD0">
        <w:rPr>
          <w:rFonts w:ascii="Times New Roman" w:hAnsi="Times New Roman" w:cs="Times New Roman"/>
          <w:sz w:val="23"/>
          <w:szCs w:val="23"/>
        </w:rPr>
        <w:t>НАРОДНА СКУПШТИНА</w:t>
      </w:r>
      <w:r w:rsidRPr="00486CD0">
        <w:rPr>
          <w:rFonts w:ascii="Times New Roman" w:hAnsi="Times New Roman" w:cs="Times New Roman"/>
          <w:sz w:val="23"/>
          <w:szCs w:val="23"/>
        </w:rPr>
        <w:tab/>
      </w:r>
    </w:p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486CD0">
        <w:rPr>
          <w:rFonts w:ascii="Times New Roman" w:hAnsi="Times New Roman" w:cs="Times New Roman"/>
          <w:sz w:val="23"/>
          <w:szCs w:val="23"/>
        </w:rPr>
        <w:t>Одбор за културу и информисање</w:t>
      </w:r>
    </w:p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486CD0">
        <w:rPr>
          <w:rFonts w:ascii="Times New Roman" w:hAnsi="Times New Roman" w:cs="Times New Roman"/>
          <w:sz w:val="23"/>
          <w:szCs w:val="23"/>
        </w:rPr>
        <w:t xml:space="preserve">16 Број: 06-2/259-21 </w:t>
      </w:r>
    </w:p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>17</w:t>
      </w:r>
      <w:r w:rsidRPr="00486CD0">
        <w:rPr>
          <w:rFonts w:ascii="Times New Roman" w:hAnsi="Times New Roman" w:cs="Times New Roman"/>
          <w:sz w:val="23"/>
          <w:szCs w:val="23"/>
        </w:rPr>
        <w:t xml:space="preserve">. 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јун</w:t>
      </w:r>
      <w:r w:rsidRPr="00486CD0">
        <w:rPr>
          <w:rFonts w:ascii="Times New Roman" w:hAnsi="Times New Roman" w:cs="Times New Roman"/>
          <w:sz w:val="23"/>
          <w:szCs w:val="23"/>
        </w:rPr>
        <w:t xml:space="preserve"> 2021. године</w:t>
      </w:r>
    </w:p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486CD0">
        <w:rPr>
          <w:rFonts w:ascii="Times New Roman" w:hAnsi="Times New Roman" w:cs="Times New Roman"/>
          <w:sz w:val="23"/>
          <w:szCs w:val="23"/>
        </w:rPr>
        <w:t>Б е о г р а д</w:t>
      </w:r>
    </w:p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:rsidR="00165B69" w:rsidRPr="00486CD0" w:rsidRDefault="00165B69" w:rsidP="00165B69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486CD0">
        <w:rPr>
          <w:rFonts w:ascii="Times New Roman" w:hAnsi="Times New Roman" w:cs="Times New Roman"/>
          <w:sz w:val="23"/>
          <w:szCs w:val="23"/>
        </w:rPr>
        <w:t>З А П И С Н И К</w:t>
      </w:r>
    </w:p>
    <w:p w:rsidR="00165B69" w:rsidRPr="00486CD0" w:rsidRDefault="00165B69" w:rsidP="00165B69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486CD0">
        <w:rPr>
          <w:rFonts w:ascii="Times New Roman" w:hAnsi="Times New Roman" w:cs="Times New Roman"/>
          <w:sz w:val="23"/>
          <w:szCs w:val="23"/>
          <w:lang w:val="sr-Latn-RS"/>
        </w:rPr>
        <w:t>19.</w:t>
      </w:r>
      <w:r w:rsidRPr="00486CD0">
        <w:rPr>
          <w:rFonts w:ascii="Times New Roman" w:hAnsi="Times New Roman" w:cs="Times New Roman"/>
          <w:sz w:val="23"/>
          <w:szCs w:val="23"/>
        </w:rPr>
        <w:t xml:space="preserve"> СЕДНИЦЕ ОДБОРА ЗА КУЛТУРУ И ИНФОРМИСАЊЕ</w:t>
      </w:r>
    </w:p>
    <w:p w:rsidR="00165B69" w:rsidRPr="00486CD0" w:rsidRDefault="00165B69" w:rsidP="00165B69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486CD0">
        <w:rPr>
          <w:rFonts w:ascii="Times New Roman" w:hAnsi="Times New Roman" w:cs="Times New Roman"/>
          <w:sz w:val="23"/>
          <w:szCs w:val="23"/>
        </w:rPr>
        <w:t>НАРОДНЕ СКУПШТИНЕ РЕПУБЛИКЕ СРБИЈЕ,</w:t>
      </w:r>
    </w:p>
    <w:p w:rsidR="00165B69" w:rsidRPr="00486CD0" w:rsidRDefault="00165B69" w:rsidP="00165B69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486CD0">
        <w:rPr>
          <w:rFonts w:ascii="Times New Roman" w:hAnsi="Times New Roman" w:cs="Times New Roman"/>
          <w:sz w:val="23"/>
          <w:szCs w:val="23"/>
        </w:rPr>
        <w:t xml:space="preserve">ОДРЖАНЕ </w:t>
      </w:r>
      <w:r w:rsidRPr="00486CD0">
        <w:rPr>
          <w:rFonts w:ascii="Times New Roman" w:hAnsi="Times New Roman" w:cs="Times New Roman"/>
          <w:sz w:val="23"/>
          <w:szCs w:val="23"/>
          <w:lang w:val="sr-Latn-RS"/>
        </w:rPr>
        <w:t xml:space="preserve">16. 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ЈУНА</w:t>
      </w:r>
      <w:r w:rsidRPr="00486CD0">
        <w:rPr>
          <w:rFonts w:ascii="Times New Roman" w:hAnsi="Times New Roman" w:cs="Times New Roman"/>
          <w:sz w:val="23"/>
          <w:szCs w:val="23"/>
          <w:lang w:val="sr-Latn-RS"/>
        </w:rPr>
        <w:t xml:space="preserve"> 2021</w:t>
      </w:r>
      <w:r w:rsidRPr="00486CD0">
        <w:rPr>
          <w:rFonts w:ascii="Times New Roman" w:hAnsi="Times New Roman" w:cs="Times New Roman"/>
          <w:sz w:val="23"/>
          <w:szCs w:val="23"/>
        </w:rPr>
        <w:t>. ГОДИНЕ</w:t>
      </w:r>
    </w:p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:rsidR="00165B69" w:rsidRPr="00486CD0" w:rsidRDefault="00165B69" w:rsidP="00165B69">
      <w:pPr>
        <w:pStyle w:val="NoSpacing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</w:rPr>
        <w:t xml:space="preserve">Седница је почела у 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17</w:t>
      </w:r>
      <w:r w:rsidRPr="00486CD0">
        <w:rPr>
          <w:rFonts w:ascii="Times New Roman" w:hAnsi="Times New Roman" w:cs="Times New Roman"/>
          <w:sz w:val="23"/>
          <w:szCs w:val="23"/>
          <w:lang w:val="sr-Latn-RS"/>
        </w:rPr>
        <w:t>,00</w:t>
      </w:r>
      <w:r w:rsidRPr="00486CD0">
        <w:rPr>
          <w:rFonts w:ascii="Times New Roman" w:hAnsi="Times New Roman" w:cs="Times New Roman"/>
          <w:sz w:val="23"/>
          <w:szCs w:val="23"/>
        </w:rPr>
        <w:t xml:space="preserve"> часова.  </w:t>
      </w:r>
    </w:p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  <w:t>Седницом је председавала Сандра Божић, председник Одбора.</w:t>
      </w:r>
    </w:p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</w:r>
    </w:p>
    <w:p w:rsidR="00165B69" w:rsidRPr="00486CD0" w:rsidRDefault="00165B69" w:rsidP="00165B69">
      <w:pPr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  <w:t xml:space="preserve">Седници су присуствовали: Вук Мирчетић, Лав Григорије Пајкић, Јован Колунџија, 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мр Јадранка Јовановић, 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Милош Терзић, Милица Обрадовић, Снежана Пауновић, Розалија Екрес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Наташа Михаиловић Вацић 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и Жељко Томић, чланови Одбора.</w:t>
      </w:r>
    </w:p>
    <w:p w:rsidR="00165B69" w:rsidRPr="00486CD0" w:rsidRDefault="00165B69" w:rsidP="00165B69">
      <w:pPr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>Седници су присуствовали: Небојша Бакарец (Иван Тасовац)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Зоран Томић (мр Јадранка Јовановић)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и Јелена Михаиловић (Снежана Пауновић)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, заменици чланова Одбора.</w:t>
      </w:r>
    </w:p>
    <w:p w:rsidR="00165B69" w:rsidRPr="00486CD0" w:rsidRDefault="00165B69" w:rsidP="00165B69">
      <w:pPr>
        <w:jc w:val="both"/>
        <w:rPr>
          <w:rFonts w:ascii="Times New Roman" w:hAnsi="Times New Roman" w:cs="Times New Roman"/>
          <w:sz w:val="23"/>
          <w:szCs w:val="23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  <w:t xml:space="preserve">Седници нису присуствовали: 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проф. др Марко Атлагић, Александар Чотрић, 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Милена Поповић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и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Мира Петровић, као ни њихови заменици.</w:t>
      </w:r>
      <w:bookmarkStart w:id="0" w:name="_GoBack"/>
      <w:bookmarkEnd w:id="0"/>
    </w:p>
    <w:p w:rsidR="000B4353" w:rsidRPr="00486CD0" w:rsidRDefault="000B4353" w:rsidP="00165B69">
      <w:pPr>
        <w:jc w:val="both"/>
        <w:rPr>
          <w:rFonts w:ascii="Times New Roman" w:hAnsi="Times New Roman" w:cs="Times New Roman"/>
          <w:sz w:val="23"/>
          <w:szCs w:val="23"/>
        </w:rPr>
      </w:pPr>
      <w:r w:rsidRPr="00486CD0">
        <w:rPr>
          <w:rFonts w:ascii="Times New Roman" w:hAnsi="Times New Roman" w:cs="Times New Roman"/>
          <w:sz w:val="23"/>
          <w:szCs w:val="23"/>
        </w:rPr>
        <w:tab/>
        <w:t xml:space="preserve">Председавајућа је обавестила чланове Одбора да је седницу сазвала у року краћем од три дана, због потребе да Одбор 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одреди додатни рок за</w:t>
      </w:r>
      <w:r w:rsidRPr="00486CD0">
        <w:rPr>
          <w:rFonts w:ascii="Times New Roman" w:hAnsi="Times New Roman" w:cs="Times New Roman"/>
          <w:sz w:val="23"/>
          <w:szCs w:val="23"/>
        </w:rPr>
        <w:t xml:space="preserve"> уређивање поднетог предлога кандидата за члана Савета Регулаторног тела за електронске медије, којe су предложила удружења филмских, сценских и драмских уметника и удружења композитора у Републици Србији</w:t>
      </w:r>
    </w:p>
    <w:p w:rsidR="00165B69" w:rsidRPr="00486CD0" w:rsidRDefault="00165B69" w:rsidP="00165B69">
      <w:pPr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  <w:t xml:space="preserve">На предлог председавајућег, чланови Одбора су, једногласно (12 за) усвојили следећи </w:t>
      </w:r>
    </w:p>
    <w:p w:rsidR="00165B69" w:rsidRPr="00486CD0" w:rsidRDefault="00165B69" w:rsidP="00165B69">
      <w:pPr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>Д н е в н и    р е д</w:t>
      </w:r>
    </w:p>
    <w:p w:rsidR="00165B69" w:rsidRPr="00486CD0" w:rsidRDefault="00165B69" w:rsidP="00486CD0">
      <w:pPr>
        <w:pStyle w:val="ListParagraph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3"/>
          <w:szCs w:val="23"/>
          <w:lang w:val="sr-Cyrl-CS" w:eastAsia="sr-Cyrl-CS"/>
        </w:rPr>
      </w:pPr>
      <w:r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>Одређивање додатног рока за уређивање поднетог предлога кандидата за члана Савета Регулаторног тела за електронске медије, којe су предложила удружења филмских, сценских и драмских уметника и удружења композитора у Републици Србији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165B69" w:rsidRPr="00486CD0" w:rsidRDefault="00165B69" w:rsidP="00165B69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</w:pP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Пре преласка на разматрање утврђеног дневног реда Одбор је, једногласно (12 за) усвојио:</w:t>
      </w:r>
    </w:p>
    <w:p w:rsidR="00165B69" w:rsidRPr="00486CD0" w:rsidRDefault="00165B69" w:rsidP="00165B69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</w:pP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- Записник 16. седнице Одбора за културу и информисање, одржане 17. маја 2021. године.</w:t>
      </w:r>
    </w:p>
    <w:p w:rsidR="00165B69" w:rsidRPr="00486CD0" w:rsidRDefault="00165B69" w:rsidP="00165B69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</w:pP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- Записник 17. седнице Одбора за културу и информисање, одржане 19. </w:t>
      </w:r>
      <w:r w:rsidR="00486CD0"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маја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2021. године.</w:t>
      </w:r>
    </w:p>
    <w:p w:rsidR="00165B69" w:rsidRPr="00486CD0" w:rsidRDefault="00165B69" w:rsidP="00486CD0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</w:pP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- Записник 18 седнице Одбора за културу и информисање, одржане 25. маја 2021. године.</w:t>
      </w:r>
    </w:p>
    <w:p w:rsidR="00FF7F43" w:rsidRPr="00486CD0" w:rsidRDefault="00165B69" w:rsidP="00FF7F43">
      <w:pPr>
        <w:spacing w:after="1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u w:val="single"/>
          <w:lang w:val="sr-Cyrl-RS"/>
        </w:rPr>
        <w:lastRenderedPageBreak/>
        <w:t>ПРВА ТАЧКА ДНЕВНОГ РЕДА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:</w:t>
      </w:r>
      <w:r w:rsidRPr="00486CD0">
        <w:rPr>
          <w:sz w:val="23"/>
          <w:szCs w:val="23"/>
        </w:rPr>
        <w:t xml:space="preserve"> 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  <w:t>Одређивање додатног рока за уређивање поднетог предлога кандидата за члана Савета Регулаторног тела за електронске медије, којe су предложила удружења филмских, сценских и драмских уметника и удружења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композитора у Републици Србији</w:t>
      </w:r>
    </w:p>
    <w:p w:rsidR="00FF7F43" w:rsidRPr="00486CD0" w:rsidRDefault="00165B69" w:rsidP="00FF7F43">
      <w:pPr>
        <w:spacing w:after="12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У уводним напоменама, председник Одбора Сандра Божић, 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>подсетила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је присутне чланове да је Одбор за културу и информисање 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>на 18. седници Одбора за културу и информисање, одржаној 25. маја 2021. године, донео Одлуку о покретању поступка за предлагање кандидата за избор члана Савета Регулаторног тела за електронске медије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. </w:t>
      </w:r>
    </w:p>
    <w:p w:rsidR="00165B69" w:rsidRPr="00486CD0" w:rsidRDefault="00FF7F43" w:rsidP="00EB45BA">
      <w:pPr>
        <w:spacing w:after="12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>Истакла је да је служба Одбора поступајући по тачки 5. ове одлуке, а у складу са чланом 10. став 1. Закона о електронским медијима, Јавни позив за предлагање кандидата за избор члана Савета Регулаторног тела за електронске медије објавила 28. маја 2021. године у Службеном гласнику Републике Србије, дневном листу Политика и на интернет страници Народне скупштине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165B69" w:rsidRPr="00486CD0" w:rsidRDefault="00165B69" w:rsidP="00EB45BA">
      <w:pPr>
        <w:spacing w:after="1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>Навела је да су</w:t>
      </w:r>
      <w:r w:rsidR="00EB45BA" w:rsidRPr="00486CD0">
        <w:rPr>
          <w:sz w:val="23"/>
          <w:szCs w:val="23"/>
        </w:rPr>
        <w:t xml:space="preserve"> 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>на основу члана 10. став 2. Закона о електронским медијима, удружења филмских, сценских и драмских уметника и удружења композитора у Републици Србији имала рок од 15 дана, да доставе образложени предлог два кандидата за члана Савета Регулатора, а да је свој предлог два кандидата доставило једино Удружење филмских уметника Србије, које је за кандидате предложило Божидара Зечевића и Станка Црнобрњу.</w:t>
      </w:r>
    </w:p>
    <w:p w:rsidR="00EB45BA" w:rsidRPr="00486CD0" w:rsidRDefault="00EB45BA" w:rsidP="00EB45BA">
      <w:pPr>
        <w:spacing w:after="1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  <w:t>Имајући у виду чињеницу да Удружење филмских уметника Србије</w:t>
      </w:r>
      <w:r w:rsidR="006B20F8"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није дост</w:t>
      </w:r>
      <w:r w:rsidR="006B20F8" w:rsidRPr="00486CD0">
        <w:rPr>
          <w:rFonts w:ascii="Times New Roman" w:hAnsi="Times New Roman" w:cs="Times New Roman"/>
          <w:sz w:val="23"/>
          <w:szCs w:val="23"/>
          <w:lang w:val="sr-Cyrl-RS"/>
        </w:rPr>
        <w:t>авило уверења да кандидати нису</w:t>
      </w:r>
      <w:r w:rsidR="006B20F8"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осуђивани на казну затвора од најмање шест месеци, предложила је да Одбор на основу члана 10. став 6. Закона о електронским медијима, продужи рок за доставу доказа о испуњености услова до 27. јуна 2021. године.</w:t>
      </w:r>
    </w:p>
    <w:p w:rsidR="00165B69" w:rsidRPr="00486CD0" w:rsidRDefault="00165B69" w:rsidP="00EB45BA">
      <w:pPr>
        <w:spacing w:after="1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  <w:t>Није било дискусије.</w:t>
      </w:r>
    </w:p>
    <w:p w:rsidR="00165B69" w:rsidRPr="00486CD0" w:rsidRDefault="00165B69" w:rsidP="00EB45BA">
      <w:pPr>
        <w:spacing w:after="24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  <w:t>Одбор је, једногласно (12 за), одредио додатни рок за доставу доказа о испуњености услова за кандидате за члана Савета Регулаторног тела за електронске медије, до недеље 27. јуна 2021. године, за удружењe којe je у прописаном року доставило свој предлог кандидата.</w:t>
      </w:r>
    </w:p>
    <w:p w:rsidR="00165B69" w:rsidRPr="00486CD0" w:rsidRDefault="00165B69" w:rsidP="00165B6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Седница је завршена у 17,05 часова.</w:t>
      </w:r>
    </w:p>
    <w:p w:rsidR="00165B69" w:rsidRPr="00486CD0" w:rsidRDefault="00165B69" w:rsidP="00165B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165B69" w:rsidRPr="00486CD0" w:rsidRDefault="00165B69" w:rsidP="00165B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165B69" w:rsidRPr="00486CD0" w:rsidRDefault="00165B69" w:rsidP="00165B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165B69" w:rsidRPr="00486CD0" w:rsidRDefault="00165B69" w:rsidP="00165B69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</w:pP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СЕКРЕТАР              </w:t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ab/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ab/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ab/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ab/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ab/>
        <w:t xml:space="preserve">    </w:t>
      </w:r>
      <w:r w:rsidRPr="00486CD0">
        <w:rPr>
          <w:rFonts w:ascii="Times New Roman" w:eastAsia="Calibri" w:hAnsi="Times New Roman" w:cs="Times New Roman"/>
          <w:noProof/>
          <w:sz w:val="23"/>
          <w:szCs w:val="23"/>
        </w:rPr>
        <w:tab/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ПРЕДСЕДНИК                                                   </w:t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ab/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ab/>
        <w:t xml:space="preserve">      </w:t>
      </w:r>
    </w:p>
    <w:p w:rsidR="004F037E" w:rsidRPr="00486CD0" w:rsidRDefault="00165B69" w:rsidP="007444EF">
      <w:pPr>
        <w:spacing w:after="0" w:line="240" w:lineRule="auto"/>
        <w:jc w:val="both"/>
        <w:rPr>
          <w:sz w:val="23"/>
          <w:szCs w:val="23"/>
        </w:rPr>
      </w:pP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         </w:t>
      </w:r>
      <w:r w:rsidR="007444EF"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 </w:t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   Дана Гак                                                              </w:t>
      </w:r>
      <w:r w:rsidRPr="00486CD0">
        <w:rPr>
          <w:rFonts w:ascii="Times New Roman" w:eastAsia="Calibri" w:hAnsi="Times New Roman" w:cs="Times New Roman"/>
          <w:noProof/>
          <w:sz w:val="23"/>
          <w:szCs w:val="23"/>
        </w:rPr>
        <w:t xml:space="preserve">   </w:t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        </w:t>
      </w:r>
      <w:r w:rsidR="007444EF"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 </w:t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   </w:t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Сандра Божић</w:t>
      </w:r>
    </w:p>
    <w:sectPr w:rsidR="004F037E" w:rsidRPr="00486CD0" w:rsidSect="00FE037E">
      <w:foot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59" w:rsidRDefault="008C42F5">
      <w:pPr>
        <w:spacing w:after="0" w:line="240" w:lineRule="auto"/>
      </w:pPr>
      <w:r>
        <w:separator/>
      </w:r>
    </w:p>
  </w:endnote>
  <w:endnote w:type="continuationSeparator" w:id="0">
    <w:p w:rsidR="00577059" w:rsidRDefault="008C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900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3873" w:rsidRDefault="001F3043">
        <w:pPr>
          <w:pStyle w:val="Footer"/>
          <w:jc w:val="center"/>
        </w:pPr>
        <w:r w:rsidRPr="00FE037E">
          <w:rPr>
            <w:rFonts w:ascii="Times New Roman" w:hAnsi="Times New Roman" w:cs="Times New Roman"/>
            <w:sz w:val="23"/>
            <w:szCs w:val="23"/>
          </w:rPr>
          <w:fldChar w:fldCharType="begin"/>
        </w:r>
        <w:r w:rsidRPr="00FE037E">
          <w:rPr>
            <w:rFonts w:ascii="Times New Roman" w:hAnsi="Times New Roman" w:cs="Times New Roman"/>
            <w:sz w:val="23"/>
            <w:szCs w:val="23"/>
          </w:rPr>
          <w:instrText xml:space="preserve"> PAGE   \* MERGEFORMAT </w:instrText>
        </w:r>
        <w:r w:rsidRPr="00FE037E">
          <w:rPr>
            <w:rFonts w:ascii="Times New Roman" w:hAnsi="Times New Roman" w:cs="Times New Roman"/>
            <w:sz w:val="23"/>
            <w:szCs w:val="23"/>
          </w:rPr>
          <w:fldChar w:fldCharType="separate"/>
        </w:r>
        <w:r w:rsidR="006A0577">
          <w:rPr>
            <w:rFonts w:ascii="Times New Roman" w:hAnsi="Times New Roman" w:cs="Times New Roman"/>
            <w:noProof/>
            <w:sz w:val="23"/>
            <w:szCs w:val="23"/>
          </w:rPr>
          <w:t>2</w:t>
        </w:r>
        <w:r w:rsidRPr="00FE037E">
          <w:rPr>
            <w:rFonts w:ascii="Times New Roman" w:hAnsi="Times New Roman" w:cs="Times New Roman"/>
            <w:noProof/>
            <w:sz w:val="23"/>
            <w:szCs w:val="23"/>
          </w:rPr>
          <w:fldChar w:fldCharType="end"/>
        </w:r>
      </w:p>
    </w:sdtContent>
  </w:sdt>
  <w:p w:rsidR="00433873" w:rsidRDefault="006A05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59" w:rsidRDefault="008C42F5">
      <w:pPr>
        <w:spacing w:after="0" w:line="240" w:lineRule="auto"/>
      </w:pPr>
      <w:r>
        <w:separator/>
      </w:r>
    </w:p>
  </w:footnote>
  <w:footnote w:type="continuationSeparator" w:id="0">
    <w:p w:rsidR="00577059" w:rsidRDefault="008C4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15BF5"/>
    <w:multiLevelType w:val="hybridMultilevel"/>
    <w:tmpl w:val="EB0A97D2"/>
    <w:lvl w:ilvl="0" w:tplc="4418B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69"/>
    <w:rsid w:val="000360DB"/>
    <w:rsid w:val="000B4353"/>
    <w:rsid w:val="00165B69"/>
    <w:rsid w:val="001F0B68"/>
    <w:rsid w:val="001F3043"/>
    <w:rsid w:val="002670F9"/>
    <w:rsid w:val="00436AA1"/>
    <w:rsid w:val="00486CD0"/>
    <w:rsid w:val="004F037E"/>
    <w:rsid w:val="00577059"/>
    <w:rsid w:val="005C7E5F"/>
    <w:rsid w:val="0065304F"/>
    <w:rsid w:val="006A0577"/>
    <w:rsid w:val="006B20F8"/>
    <w:rsid w:val="007444EF"/>
    <w:rsid w:val="008C42F5"/>
    <w:rsid w:val="008F3F33"/>
    <w:rsid w:val="00E3706A"/>
    <w:rsid w:val="00EB45BA"/>
    <w:rsid w:val="00FE037E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B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5B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B69"/>
  </w:style>
  <w:style w:type="paragraph" w:styleId="Footer">
    <w:name w:val="footer"/>
    <w:basedOn w:val="Normal"/>
    <w:link w:val="FooterChar"/>
    <w:uiPriority w:val="99"/>
    <w:unhideWhenUsed/>
    <w:rsid w:val="00165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B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5B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B69"/>
  </w:style>
  <w:style w:type="paragraph" w:styleId="Footer">
    <w:name w:val="footer"/>
    <w:basedOn w:val="Normal"/>
    <w:link w:val="FooterChar"/>
    <w:uiPriority w:val="99"/>
    <w:unhideWhenUsed/>
    <w:rsid w:val="00165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11</cp:revision>
  <dcterms:created xsi:type="dcterms:W3CDTF">2021-06-17T11:53:00Z</dcterms:created>
  <dcterms:modified xsi:type="dcterms:W3CDTF">2021-08-24T10:59:00Z</dcterms:modified>
</cp:coreProperties>
</file>